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79" w:rsidRPr="00CD4102" w:rsidRDefault="008B3488" w:rsidP="00CD4102">
      <w:pPr>
        <w:jc w:val="both"/>
        <w:rPr>
          <w:rFonts w:cstheme="minorHAnsi"/>
          <w:color w:val="000000" w:themeColor="text1"/>
          <w:sz w:val="24"/>
          <w:szCs w:val="24"/>
          <w:lang w:val="es-MX"/>
        </w:rPr>
      </w:pPr>
      <w:r>
        <w:rPr>
          <w:rFonts w:cstheme="minorHAnsi"/>
          <w:color w:val="000000" w:themeColor="text1"/>
          <w:sz w:val="24"/>
          <w:szCs w:val="24"/>
          <w:lang w:val="es-MX"/>
        </w:rPr>
        <w:t>B</w:t>
      </w:r>
      <w:r w:rsidR="002121F5" w:rsidRPr="00CD4102">
        <w:rPr>
          <w:rFonts w:cstheme="minorHAnsi"/>
          <w:color w:val="000000" w:themeColor="text1"/>
          <w:sz w:val="24"/>
          <w:szCs w:val="24"/>
          <w:lang w:val="es-MX"/>
        </w:rPr>
        <w:t>ogotá D. C, 10 de octubre de 2021</w:t>
      </w:r>
    </w:p>
    <w:p w:rsidR="00B063AE" w:rsidRPr="00CD4102" w:rsidRDefault="00B063AE" w:rsidP="00CD4102">
      <w:pPr>
        <w:pStyle w:val="Sinespaciado"/>
        <w:jc w:val="both"/>
        <w:rPr>
          <w:rFonts w:cstheme="minorHAnsi"/>
          <w:sz w:val="24"/>
          <w:szCs w:val="24"/>
          <w:lang w:val="es-MX"/>
        </w:rPr>
      </w:pPr>
    </w:p>
    <w:p w:rsidR="00B063AE" w:rsidRPr="00CD4102" w:rsidRDefault="00B063AE" w:rsidP="00CD4102">
      <w:pPr>
        <w:pStyle w:val="Sinespaciado"/>
        <w:jc w:val="both"/>
        <w:rPr>
          <w:rFonts w:cstheme="minorHAnsi"/>
          <w:sz w:val="24"/>
          <w:szCs w:val="24"/>
          <w:lang w:val="es-MX"/>
        </w:rPr>
      </w:pPr>
      <w:r w:rsidRPr="00CD4102">
        <w:rPr>
          <w:rFonts w:cstheme="minorHAnsi"/>
          <w:sz w:val="24"/>
          <w:szCs w:val="24"/>
          <w:lang w:val="es-MX"/>
        </w:rPr>
        <w:t xml:space="preserve">Señores </w:t>
      </w:r>
    </w:p>
    <w:p w:rsidR="00B063AE" w:rsidRPr="00CD4102" w:rsidRDefault="00B063AE" w:rsidP="00CD4102">
      <w:pPr>
        <w:pStyle w:val="Sinespaciado"/>
        <w:jc w:val="both"/>
        <w:rPr>
          <w:rFonts w:cstheme="minorHAnsi"/>
          <w:b/>
          <w:sz w:val="24"/>
          <w:szCs w:val="24"/>
          <w:lang w:val="es-MX"/>
        </w:rPr>
      </w:pPr>
      <w:r w:rsidRPr="00CD4102">
        <w:rPr>
          <w:rFonts w:cstheme="minorHAnsi"/>
          <w:b/>
          <w:sz w:val="24"/>
          <w:szCs w:val="24"/>
          <w:lang w:val="es-MX"/>
        </w:rPr>
        <w:t>PRESTADORES DE SERVICIOS DE SALUD</w:t>
      </w:r>
    </w:p>
    <w:p w:rsidR="00B063AE" w:rsidRPr="00CD4102" w:rsidRDefault="00B063AE" w:rsidP="00CD4102">
      <w:pPr>
        <w:pStyle w:val="Sinespaciado"/>
        <w:jc w:val="both"/>
        <w:rPr>
          <w:rFonts w:cstheme="minorHAnsi"/>
          <w:sz w:val="24"/>
          <w:szCs w:val="24"/>
          <w:lang w:val="es-MX"/>
        </w:rPr>
      </w:pPr>
      <w:r w:rsidRPr="00CD4102">
        <w:rPr>
          <w:rFonts w:cstheme="minorHAnsi"/>
          <w:sz w:val="24"/>
          <w:szCs w:val="24"/>
          <w:lang w:val="es-MX"/>
        </w:rPr>
        <w:t xml:space="preserve">Ciudad </w:t>
      </w:r>
    </w:p>
    <w:p w:rsidR="00B063AE" w:rsidRPr="00CD4102" w:rsidRDefault="00B063AE" w:rsidP="00CD4102">
      <w:pPr>
        <w:jc w:val="both"/>
        <w:rPr>
          <w:rFonts w:cstheme="minorHAnsi"/>
          <w:sz w:val="24"/>
          <w:szCs w:val="24"/>
        </w:rPr>
      </w:pPr>
    </w:p>
    <w:p w:rsidR="00273C98" w:rsidRPr="00CD4102" w:rsidRDefault="00B063AE" w:rsidP="00CD4102">
      <w:pPr>
        <w:jc w:val="both"/>
        <w:rPr>
          <w:rFonts w:cstheme="minorHAnsi"/>
          <w:sz w:val="24"/>
          <w:szCs w:val="24"/>
        </w:rPr>
      </w:pPr>
      <w:r w:rsidRPr="00CD4102">
        <w:rPr>
          <w:rFonts w:cstheme="minorHAnsi"/>
          <w:b/>
          <w:sz w:val="24"/>
          <w:szCs w:val="24"/>
        </w:rPr>
        <w:t>ASUNTO</w:t>
      </w:r>
      <w:r w:rsidRPr="00CD4102">
        <w:rPr>
          <w:rFonts w:cstheme="minorHAnsi"/>
          <w:sz w:val="24"/>
          <w:szCs w:val="24"/>
        </w:rPr>
        <w:t>: CUARTO PERIODO DE RADICACION PRUEBAS COVID</w:t>
      </w:r>
      <w:r w:rsidR="008D748B">
        <w:rPr>
          <w:rFonts w:cstheme="minorHAnsi"/>
          <w:sz w:val="24"/>
          <w:szCs w:val="24"/>
        </w:rPr>
        <w:t xml:space="preserve"> -19</w:t>
      </w:r>
      <w:r w:rsidRPr="00CD4102">
        <w:rPr>
          <w:rFonts w:cstheme="minorHAnsi"/>
          <w:sz w:val="24"/>
          <w:szCs w:val="24"/>
        </w:rPr>
        <w:t xml:space="preserve"> REALIZADAS ANTES DEL 25 DE AGOSTO DE 2020. </w:t>
      </w:r>
    </w:p>
    <w:p w:rsidR="00273C98" w:rsidRPr="00CD4102" w:rsidRDefault="00273C98" w:rsidP="00CD4102">
      <w:pPr>
        <w:jc w:val="both"/>
        <w:rPr>
          <w:rFonts w:cstheme="minorHAnsi"/>
          <w:sz w:val="24"/>
          <w:szCs w:val="24"/>
        </w:rPr>
      </w:pPr>
      <w:r w:rsidRPr="00CD4102">
        <w:rPr>
          <w:rFonts w:cstheme="minorHAnsi"/>
          <w:sz w:val="24"/>
          <w:szCs w:val="24"/>
        </w:rPr>
        <w:t>Cordial Saludo,</w:t>
      </w:r>
    </w:p>
    <w:p w:rsidR="00F43D50" w:rsidRPr="00F43D50" w:rsidRDefault="002121F5" w:rsidP="00F43D50">
      <w:pPr>
        <w:jc w:val="both"/>
        <w:rPr>
          <w:rFonts w:cstheme="minorHAnsi"/>
          <w:b/>
          <w:bCs/>
          <w:sz w:val="24"/>
          <w:szCs w:val="24"/>
        </w:rPr>
      </w:pPr>
      <w:r w:rsidRPr="00CD4102">
        <w:rPr>
          <w:rFonts w:cstheme="minorHAnsi"/>
          <w:b/>
          <w:sz w:val="24"/>
          <w:szCs w:val="24"/>
        </w:rPr>
        <w:t>ECOOPSOS</w:t>
      </w:r>
      <w:r w:rsidR="00DC33C0" w:rsidRPr="00CD4102">
        <w:rPr>
          <w:rFonts w:cstheme="minorHAnsi"/>
          <w:b/>
          <w:sz w:val="24"/>
          <w:szCs w:val="24"/>
        </w:rPr>
        <w:t xml:space="preserve"> </w:t>
      </w:r>
      <w:r w:rsidR="00F43D50" w:rsidRPr="00CD4102">
        <w:rPr>
          <w:rFonts w:cstheme="minorHAnsi"/>
          <w:b/>
          <w:sz w:val="24"/>
          <w:szCs w:val="24"/>
        </w:rPr>
        <w:t>EPS</w:t>
      </w:r>
      <w:r w:rsidR="00F43D50" w:rsidRPr="00CD4102">
        <w:rPr>
          <w:rFonts w:cstheme="minorHAnsi"/>
          <w:sz w:val="24"/>
          <w:szCs w:val="24"/>
        </w:rPr>
        <w:t xml:space="preserve"> conforme</w:t>
      </w:r>
      <w:r w:rsidR="00B063AE" w:rsidRPr="00CD4102">
        <w:rPr>
          <w:rFonts w:cstheme="minorHAnsi"/>
          <w:sz w:val="24"/>
          <w:szCs w:val="24"/>
        </w:rPr>
        <w:t xml:space="preserve"> lo</w:t>
      </w:r>
      <w:r w:rsidR="00273C98" w:rsidRPr="00CD4102">
        <w:rPr>
          <w:rFonts w:cstheme="minorHAnsi"/>
          <w:sz w:val="24"/>
          <w:szCs w:val="24"/>
        </w:rPr>
        <w:t xml:space="preserve"> definido </w:t>
      </w:r>
      <w:r w:rsidR="00F43D50" w:rsidRPr="00CD4102">
        <w:rPr>
          <w:rFonts w:cstheme="minorHAnsi"/>
          <w:sz w:val="24"/>
          <w:szCs w:val="24"/>
        </w:rPr>
        <w:t>en la</w:t>
      </w:r>
      <w:r w:rsidR="00B063AE" w:rsidRPr="00CD4102">
        <w:rPr>
          <w:rFonts w:cstheme="minorHAnsi"/>
          <w:sz w:val="24"/>
          <w:szCs w:val="24"/>
        </w:rPr>
        <w:t xml:space="preserve"> normatividad vigente</w:t>
      </w:r>
      <w:r w:rsidR="00273C98" w:rsidRPr="00CD4102">
        <w:rPr>
          <w:rFonts w:cstheme="minorHAnsi"/>
          <w:sz w:val="24"/>
          <w:szCs w:val="24"/>
        </w:rPr>
        <w:t xml:space="preserve">, referencia </w:t>
      </w:r>
      <w:r w:rsidR="00273C98" w:rsidRPr="00CD4102">
        <w:rPr>
          <w:rFonts w:cstheme="minorHAnsi"/>
          <w:b/>
          <w:sz w:val="24"/>
          <w:szCs w:val="24"/>
        </w:rPr>
        <w:t>resolución</w:t>
      </w:r>
      <w:r w:rsidR="00273C98" w:rsidRPr="00CD4102">
        <w:rPr>
          <w:rFonts w:cstheme="minorHAnsi"/>
          <w:sz w:val="24"/>
          <w:szCs w:val="24"/>
        </w:rPr>
        <w:t xml:space="preserve"> </w:t>
      </w:r>
      <w:r w:rsidR="00273C98" w:rsidRPr="00CD4102">
        <w:rPr>
          <w:rFonts w:cstheme="minorHAnsi"/>
          <w:b/>
          <w:sz w:val="24"/>
          <w:szCs w:val="24"/>
        </w:rPr>
        <w:t>1956 de 2021</w:t>
      </w:r>
      <w:r w:rsidR="00273C98" w:rsidRPr="00CD4102">
        <w:rPr>
          <w:rFonts w:cstheme="minorHAnsi"/>
          <w:sz w:val="24"/>
          <w:szCs w:val="24"/>
        </w:rPr>
        <w:t>,  Por la cual se modifican los numerales 4.1 y 4.2 del artículo 4, los artículos 5, 6 y 7 y el anexo técnico de la Resolución 144 de 2021 modificada por las Resoluciones 524 y 851 de 2021</w:t>
      </w:r>
      <w:r w:rsidR="000862FE">
        <w:rPr>
          <w:rFonts w:cstheme="minorHAnsi"/>
          <w:sz w:val="24"/>
          <w:szCs w:val="24"/>
        </w:rPr>
        <w:t xml:space="preserve"> Informa </w:t>
      </w:r>
      <w:r w:rsidR="000862FE" w:rsidRPr="00CD4102">
        <w:rPr>
          <w:rFonts w:cstheme="minorHAnsi"/>
          <w:sz w:val="24"/>
          <w:szCs w:val="24"/>
        </w:rPr>
        <w:t>a la</w:t>
      </w:r>
      <w:r w:rsidR="000862FE">
        <w:rPr>
          <w:rFonts w:cstheme="minorHAnsi"/>
          <w:sz w:val="24"/>
          <w:szCs w:val="24"/>
        </w:rPr>
        <w:t xml:space="preserve"> red de </w:t>
      </w:r>
      <w:r w:rsidR="000862FE" w:rsidRPr="00CD4102">
        <w:rPr>
          <w:rFonts w:cstheme="minorHAnsi"/>
          <w:sz w:val="24"/>
          <w:szCs w:val="24"/>
        </w:rPr>
        <w:t>prestadores de servicios de salud</w:t>
      </w:r>
      <w:r w:rsidR="000862FE">
        <w:rPr>
          <w:rFonts w:cstheme="minorHAnsi"/>
          <w:sz w:val="24"/>
          <w:szCs w:val="24"/>
        </w:rPr>
        <w:t xml:space="preserve"> q</w:t>
      </w:r>
      <w:r w:rsidR="00F43D50">
        <w:rPr>
          <w:rFonts w:cstheme="minorHAnsi"/>
          <w:sz w:val="24"/>
          <w:szCs w:val="24"/>
        </w:rPr>
        <w:t xml:space="preserve">ue la facturación por las  </w:t>
      </w:r>
      <w:r w:rsidR="00F43D50" w:rsidRPr="00F43D50">
        <w:rPr>
          <w:rFonts w:cstheme="minorHAnsi"/>
          <w:sz w:val="24"/>
          <w:szCs w:val="24"/>
        </w:rPr>
        <w:t>pruebas</w:t>
      </w:r>
      <w:r w:rsidR="00F43D50">
        <w:rPr>
          <w:rFonts w:cstheme="minorHAnsi"/>
          <w:sz w:val="24"/>
          <w:szCs w:val="24"/>
        </w:rPr>
        <w:t xml:space="preserve"> COVID</w:t>
      </w:r>
      <w:r w:rsidR="00F43D50" w:rsidRPr="00F43D50">
        <w:rPr>
          <w:rFonts w:cstheme="minorHAnsi"/>
          <w:sz w:val="24"/>
          <w:szCs w:val="24"/>
        </w:rPr>
        <w:t xml:space="preserve"> realizadas entre el 17 de marzo y el 25 de agosto de 2020</w:t>
      </w:r>
      <w:r w:rsidR="00F43D50">
        <w:rPr>
          <w:rFonts w:cstheme="minorHAnsi"/>
          <w:sz w:val="24"/>
          <w:szCs w:val="24"/>
        </w:rPr>
        <w:t xml:space="preserve"> </w:t>
      </w:r>
      <w:r w:rsidR="00F43D50" w:rsidRPr="00F43D50">
        <w:rPr>
          <w:rFonts w:cstheme="minorHAnsi"/>
          <w:b/>
          <w:bCs/>
          <w:sz w:val="24"/>
          <w:szCs w:val="24"/>
        </w:rPr>
        <w:t>será recibida únicamente hasta el 2</w:t>
      </w:r>
      <w:r w:rsidR="00450645">
        <w:rPr>
          <w:rFonts w:cstheme="minorHAnsi"/>
          <w:b/>
          <w:bCs/>
          <w:sz w:val="24"/>
          <w:szCs w:val="24"/>
        </w:rPr>
        <w:t>5</w:t>
      </w:r>
      <w:r w:rsidR="00F43D50" w:rsidRPr="00F43D50">
        <w:rPr>
          <w:rFonts w:cstheme="minorHAnsi"/>
          <w:b/>
          <w:bCs/>
          <w:sz w:val="24"/>
          <w:szCs w:val="24"/>
        </w:rPr>
        <w:t xml:space="preserve"> de octubre del 2021.</w:t>
      </w:r>
    </w:p>
    <w:p w:rsidR="00F43D50" w:rsidRDefault="00F43D50" w:rsidP="00F43D5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 Anterior teniendo en cuenta que</w:t>
      </w:r>
      <w:r w:rsidRPr="00F43D50">
        <w:rPr>
          <w:rFonts w:cstheme="minorHAnsi"/>
          <w:sz w:val="24"/>
          <w:szCs w:val="24"/>
        </w:rPr>
        <w:t xml:space="preserve"> la ADRES dispondrá hasta el 19 de noviembre </w:t>
      </w:r>
      <w:r>
        <w:rPr>
          <w:rFonts w:cstheme="minorHAnsi"/>
          <w:sz w:val="24"/>
          <w:szCs w:val="24"/>
        </w:rPr>
        <w:t xml:space="preserve">del 2021 </w:t>
      </w:r>
      <w:r w:rsidRPr="00F43D50">
        <w:rPr>
          <w:rFonts w:cstheme="minorHAnsi"/>
          <w:sz w:val="24"/>
          <w:szCs w:val="24"/>
        </w:rPr>
        <w:t>de la plataforma para determinar la procedencia del reconocimiento y pago de las pruebas de búsqueda, tamizaje y diagnóstico de SARS CoV2 (COVID-19) realizadas entre el 17 de marzo y el 25 de agosto de 2020.</w:t>
      </w:r>
    </w:p>
    <w:p w:rsidR="00F43D50" w:rsidRPr="00F43D50" w:rsidRDefault="00F43D50" w:rsidP="00F43D5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 importante aclarar, que para la presentación </w:t>
      </w:r>
      <w:r w:rsidR="008B3488">
        <w:rPr>
          <w:rFonts w:cstheme="minorHAnsi"/>
          <w:sz w:val="24"/>
          <w:szCs w:val="24"/>
        </w:rPr>
        <w:t xml:space="preserve">de esta facturaciòn </w:t>
      </w:r>
      <w:r>
        <w:rPr>
          <w:rFonts w:cstheme="minorHAnsi"/>
          <w:sz w:val="24"/>
          <w:szCs w:val="24"/>
        </w:rPr>
        <w:t xml:space="preserve">ante la ADRES es indispensable la </w:t>
      </w:r>
      <w:r w:rsidR="008B3488">
        <w:rPr>
          <w:rFonts w:cstheme="minorHAnsi"/>
          <w:sz w:val="24"/>
          <w:szCs w:val="24"/>
        </w:rPr>
        <w:t>idoneidad</w:t>
      </w:r>
      <w:r>
        <w:rPr>
          <w:rFonts w:cstheme="minorHAnsi"/>
          <w:sz w:val="24"/>
          <w:szCs w:val="24"/>
        </w:rPr>
        <w:t xml:space="preserve"> de la </w:t>
      </w:r>
      <w:r w:rsidR="008B3488">
        <w:rPr>
          <w:rFonts w:cstheme="minorHAnsi"/>
          <w:sz w:val="24"/>
          <w:szCs w:val="24"/>
        </w:rPr>
        <w:t>información</w:t>
      </w:r>
      <w:r>
        <w:rPr>
          <w:rFonts w:cstheme="minorHAnsi"/>
          <w:sz w:val="24"/>
          <w:szCs w:val="24"/>
        </w:rPr>
        <w:t xml:space="preserve"> </w:t>
      </w:r>
      <w:r w:rsidR="008B3488">
        <w:rPr>
          <w:rFonts w:cstheme="minorHAnsi"/>
          <w:sz w:val="24"/>
          <w:szCs w:val="24"/>
        </w:rPr>
        <w:t>reportada por el prestador en</w:t>
      </w:r>
      <w:r>
        <w:rPr>
          <w:rFonts w:cstheme="minorHAnsi"/>
          <w:sz w:val="24"/>
          <w:szCs w:val="24"/>
        </w:rPr>
        <w:t xml:space="preserve"> SISMUESTRA</w:t>
      </w:r>
      <w:r w:rsidR="008B3488">
        <w:rPr>
          <w:rFonts w:cstheme="minorHAnsi"/>
          <w:sz w:val="24"/>
          <w:szCs w:val="24"/>
        </w:rPr>
        <w:t>.</w:t>
      </w:r>
    </w:p>
    <w:p w:rsidR="00F43D50" w:rsidRPr="00F43D50" w:rsidRDefault="00F43D50" w:rsidP="00F43D50">
      <w:pPr>
        <w:jc w:val="both"/>
        <w:rPr>
          <w:rFonts w:cstheme="minorHAnsi"/>
          <w:sz w:val="24"/>
          <w:szCs w:val="24"/>
        </w:rPr>
      </w:pPr>
      <w:r w:rsidRPr="00F43D50">
        <w:rPr>
          <w:rFonts w:cstheme="minorHAnsi"/>
          <w:sz w:val="24"/>
          <w:szCs w:val="24"/>
        </w:rPr>
        <w:t>Por lo anterior ECOOPSOS EPS informa que una vez pasado el plazo definido en el presente documentos, se procederá a realizar devolución de la facturaciòn radicada por las pruebas de búsqueda, tamizaje y diagnóstico de SARS CoV2 (COVID-19) realizadas entre el 17 de marzo y el 25 de agosto de 2020.</w:t>
      </w:r>
    </w:p>
    <w:p w:rsidR="00402029" w:rsidRPr="00CD4102" w:rsidRDefault="00402029" w:rsidP="00CD4102">
      <w:pPr>
        <w:jc w:val="both"/>
        <w:rPr>
          <w:rFonts w:cstheme="minorHAnsi"/>
          <w:b/>
          <w:sz w:val="24"/>
          <w:szCs w:val="24"/>
        </w:rPr>
      </w:pPr>
      <w:r w:rsidRPr="00CD4102">
        <w:rPr>
          <w:rFonts w:cstheme="minorHAnsi"/>
          <w:sz w:val="24"/>
          <w:szCs w:val="24"/>
        </w:rPr>
        <w:t xml:space="preserve">Adjunto a esta comunicación se anexa la </w:t>
      </w:r>
      <w:r w:rsidRPr="00CD4102">
        <w:rPr>
          <w:rFonts w:cstheme="minorHAnsi"/>
          <w:b/>
          <w:sz w:val="24"/>
          <w:szCs w:val="24"/>
        </w:rPr>
        <w:t>resolución 1956 de</w:t>
      </w:r>
      <w:r w:rsidR="00CD4102" w:rsidRPr="00CD4102">
        <w:rPr>
          <w:rFonts w:cstheme="minorHAnsi"/>
          <w:b/>
          <w:sz w:val="24"/>
          <w:szCs w:val="24"/>
        </w:rPr>
        <w:t xml:space="preserve">l 15 de septiembre </w:t>
      </w:r>
      <w:r w:rsidRPr="00CD4102">
        <w:rPr>
          <w:rFonts w:cstheme="minorHAnsi"/>
          <w:b/>
          <w:sz w:val="24"/>
          <w:szCs w:val="24"/>
        </w:rPr>
        <w:t xml:space="preserve"> </w:t>
      </w:r>
      <w:r w:rsidR="00CD4102" w:rsidRPr="00CD4102">
        <w:rPr>
          <w:rFonts w:cstheme="minorHAnsi"/>
          <w:b/>
          <w:sz w:val="24"/>
          <w:szCs w:val="24"/>
        </w:rPr>
        <w:t xml:space="preserve">de </w:t>
      </w:r>
      <w:r w:rsidRPr="00CD4102">
        <w:rPr>
          <w:rFonts w:cstheme="minorHAnsi"/>
          <w:b/>
          <w:sz w:val="24"/>
          <w:szCs w:val="24"/>
        </w:rPr>
        <w:t>2021</w:t>
      </w:r>
      <w:r w:rsidR="00CD4102" w:rsidRPr="00CD4102">
        <w:rPr>
          <w:rFonts w:cstheme="minorHAnsi"/>
          <w:b/>
          <w:sz w:val="24"/>
          <w:szCs w:val="24"/>
        </w:rPr>
        <w:t>.</w:t>
      </w:r>
      <w:r w:rsidRPr="00CD4102">
        <w:rPr>
          <w:rFonts w:cstheme="minorHAnsi"/>
          <w:b/>
          <w:sz w:val="24"/>
          <w:szCs w:val="24"/>
        </w:rPr>
        <w:t xml:space="preserve">  </w:t>
      </w:r>
    </w:p>
    <w:p w:rsidR="00AE4856" w:rsidRDefault="00AE4856" w:rsidP="00CD4102">
      <w:pPr>
        <w:jc w:val="both"/>
        <w:rPr>
          <w:rFonts w:cstheme="minorHAnsi"/>
          <w:sz w:val="24"/>
          <w:szCs w:val="24"/>
        </w:rPr>
      </w:pPr>
      <w:r w:rsidRPr="00CD4102">
        <w:rPr>
          <w:rFonts w:cstheme="minorHAnsi"/>
          <w:sz w:val="24"/>
          <w:szCs w:val="24"/>
        </w:rPr>
        <w:t>Cualquier</w:t>
      </w:r>
      <w:r w:rsidR="007D211E" w:rsidRPr="00CD4102">
        <w:rPr>
          <w:rFonts w:cstheme="minorHAnsi"/>
          <w:sz w:val="24"/>
          <w:szCs w:val="24"/>
        </w:rPr>
        <w:t xml:space="preserve"> </w:t>
      </w:r>
      <w:r w:rsidRPr="00CD4102">
        <w:rPr>
          <w:rFonts w:cstheme="minorHAnsi"/>
          <w:sz w:val="24"/>
          <w:szCs w:val="24"/>
        </w:rPr>
        <w:t xml:space="preserve">inquietud no dude en comunicarse con los canales establecidos por la EPS </w:t>
      </w:r>
      <w:r w:rsidR="007D211E" w:rsidRPr="00CD4102">
        <w:rPr>
          <w:rFonts w:cstheme="minorHAnsi"/>
          <w:sz w:val="24"/>
          <w:szCs w:val="24"/>
        </w:rPr>
        <w:t>así:</w:t>
      </w:r>
      <w:r w:rsidR="00402029" w:rsidRPr="00CD4102">
        <w:rPr>
          <w:rFonts w:cstheme="minorHAnsi"/>
          <w:sz w:val="24"/>
          <w:szCs w:val="24"/>
        </w:rPr>
        <w:t xml:space="preserve"> </w:t>
      </w:r>
      <w:hyperlink r:id="rId5" w:history="1">
        <w:r w:rsidR="007D211E" w:rsidRPr="00CD4102">
          <w:rPr>
            <w:rFonts w:cstheme="minorHAnsi"/>
            <w:sz w:val="24"/>
            <w:szCs w:val="24"/>
          </w:rPr>
          <w:t>recobrosadres@ecoopsos.com.co</w:t>
        </w:r>
      </w:hyperlink>
      <w:r w:rsidR="007D211E" w:rsidRPr="00CD4102">
        <w:rPr>
          <w:rFonts w:cstheme="minorHAnsi"/>
          <w:sz w:val="24"/>
          <w:szCs w:val="24"/>
        </w:rPr>
        <w:t xml:space="preserve">, </w:t>
      </w:r>
      <w:hyperlink r:id="rId6" w:history="1">
        <w:r w:rsidRPr="00CD4102">
          <w:rPr>
            <w:rFonts w:cstheme="minorHAnsi"/>
            <w:sz w:val="24"/>
            <w:szCs w:val="24"/>
          </w:rPr>
          <w:t>sarenas@ecoopsos.onmicrosoft.com</w:t>
        </w:r>
      </w:hyperlink>
      <w:r w:rsidR="007D211E" w:rsidRPr="00CD4102">
        <w:rPr>
          <w:rFonts w:cstheme="minorHAnsi"/>
          <w:sz w:val="24"/>
          <w:szCs w:val="24"/>
        </w:rPr>
        <w:t xml:space="preserve">, </w:t>
      </w:r>
      <w:hyperlink r:id="rId7" w:history="1">
        <w:r w:rsidRPr="00CD4102">
          <w:rPr>
            <w:rFonts w:cstheme="minorHAnsi"/>
            <w:sz w:val="24"/>
            <w:szCs w:val="24"/>
          </w:rPr>
          <w:t>hpinzon@ecoopsos.com.co</w:t>
        </w:r>
      </w:hyperlink>
      <w:r w:rsidR="007D211E" w:rsidRPr="00CD4102">
        <w:rPr>
          <w:rFonts w:cstheme="minorHAnsi"/>
          <w:sz w:val="24"/>
          <w:szCs w:val="24"/>
        </w:rPr>
        <w:t xml:space="preserve">, </w:t>
      </w:r>
      <w:r w:rsidRPr="00CD4102">
        <w:rPr>
          <w:rFonts w:cstheme="minorHAnsi"/>
          <w:sz w:val="24"/>
          <w:szCs w:val="24"/>
        </w:rPr>
        <w:t>Teléfono corporativo 316 454 04 26</w:t>
      </w:r>
      <w:r w:rsidR="007D211E" w:rsidRPr="00CD4102">
        <w:rPr>
          <w:rFonts w:cstheme="minorHAnsi"/>
          <w:sz w:val="24"/>
          <w:szCs w:val="24"/>
        </w:rPr>
        <w:t>.</w:t>
      </w:r>
    </w:p>
    <w:p w:rsidR="00CD4102" w:rsidRDefault="00CD4102" w:rsidP="00CD4102">
      <w:pPr>
        <w:jc w:val="both"/>
        <w:rPr>
          <w:rFonts w:cstheme="minorHAnsi"/>
          <w:sz w:val="24"/>
          <w:szCs w:val="24"/>
        </w:rPr>
      </w:pPr>
    </w:p>
    <w:p w:rsidR="00CD4102" w:rsidRDefault="000E5C81" w:rsidP="00CD410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Cordialmente,</w:t>
      </w:r>
    </w:p>
    <w:p w:rsidR="000E5C81" w:rsidRPr="000E5C81" w:rsidRDefault="000E5C81" w:rsidP="000E5C81">
      <w:pPr>
        <w:pStyle w:val="Sinespaciado"/>
      </w:pPr>
    </w:p>
    <w:p w:rsidR="000E5C81" w:rsidRPr="000E5C81" w:rsidRDefault="000E5C81" w:rsidP="000E5C81">
      <w:pPr>
        <w:pStyle w:val="Sinespaciado"/>
        <w:rPr>
          <w:b/>
        </w:rPr>
      </w:pPr>
      <w:r w:rsidRPr="000E5C81">
        <w:rPr>
          <w:b/>
        </w:rPr>
        <w:t>LEONARDO RAMIREZ LOPEZ</w:t>
      </w:r>
    </w:p>
    <w:p w:rsidR="000E5C81" w:rsidRDefault="000E5C81" w:rsidP="000E5C81">
      <w:pPr>
        <w:pStyle w:val="Sinespaciado"/>
      </w:pPr>
      <w:r>
        <w:lastRenderedPageBreak/>
        <w:t>Director Cuentas Médicas – Recobros</w:t>
      </w:r>
    </w:p>
    <w:p w:rsidR="000E5C81" w:rsidRDefault="000E5C81" w:rsidP="000E5C81">
      <w:pPr>
        <w:pStyle w:val="Sinespaciado"/>
      </w:pPr>
    </w:p>
    <w:p w:rsidR="000E5C81" w:rsidRPr="000E5C81" w:rsidRDefault="000E5C81" w:rsidP="000E5C81">
      <w:pPr>
        <w:pStyle w:val="Sinespaciado"/>
        <w:rPr>
          <w:sz w:val="14"/>
          <w:szCs w:val="14"/>
        </w:rPr>
      </w:pPr>
      <w:r w:rsidRPr="000E5C81">
        <w:rPr>
          <w:sz w:val="14"/>
          <w:szCs w:val="14"/>
        </w:rPr>
        <w:t xml:space="preserve">Elaboro: Hilda Pinzón </w:t>
      </w:r>
      <w:r w:rsidR="00B27E40">
        <w:rPr>
          <w:sz w:val="14"/>
          <w:szCs w:val="14"/>
        </w:rPr>
        <w:t xml:space="preserve">Castañeda </w:t>
      </w:r>
      <w:r w:rsidRPr="000E5C81">
        <w:rPr>
          <w:sz w:val="14"/>
          <w:szCs w:val="14"/>
        </w:rPr>
        <w:t>– Líder Proceso II Recobros</w:t>
      </w:r>
    </w:p>
    <w:p w:rsidR="000E5C81" w:rsidRPr="000E5C81" w:rsidRDefault="000E5C81" w:rsidP="000E5C81">
      <w:pPr>
        <w:pStyle w:val="Sinespaciado"/>
        <w:rPr>
          <w:sz w:val="14"/>
          <w:szCs w:val="14"/>
        </w:rPr>
      </w:pPr>
      <w:r w:rsidRPr="000E5C81">
        <w:rPr>
          <w:sz w:val="14"/>
          <w:szCs w:val="14"/>
        </w:rPr>
        <w:t>Aprobó: Sandra Milena Arenas Joya – Coordinadora Cuentas Medicas</w:t>
      </w:r>
    </w:p>
    <w:p w:rsidR="000E5C81" w:rsidRPr="000E5C81" w:rsidRDefault="000E5C81" w:rsidP="000E5C81">
      <w:pPr>
        <w:pStyle w:val="Sinespaciado"/>
        <w:rPr>
          <w:sz w:val="14"/>
          <w:szCs w:val="14"/>
        </w:rPr>
      </w:pPr>
    </w:p>
    <w:p w:rsidR="00AE4856" w:rsidRPr="00CD4102" w:rsidRDefault="00AE4856" w:rsidP="00AE4856">
      <w:pPr>
        <w:pStyle w:val="Prrafodelista"/>
        <w:jc w:val="both"/>
        <w:rPr>
          <w:rFonts w:cstheme="minorHAnsi"/>
          <w:sz w:val="28"/>
          <w:szCs w:val="28"/>
        </w:rPr>
      </w:pPr>
    </w:p>
    <w:p w:rsidR="00AE4856" w:rsidRPr="00CD4102" w:rsidRDefault="00AE4856" w:rsidP="00AE4856">
      <w:pPr>
        <w:pStyle w:val="Prrafodelista"/>
        <w:jc w:val="both"/>
        <w:rPr>
          <w:rFonts w:cstheme="minorHAnsi"/>
          <w:sz w:val="28"/>
          <w:szCs w:val="28"/>
        </w:rPr>
      </w:pPr>
    </w:p>
    <w:p w:rsidR="00AE4856" w:rsidRPr="00CD4102" w:rsidRDefault="00AE4856" w:rsidP="00AE4856">
      <w:pPr>
        <w:pStyle w:val="Prrafodelista"/>
        <w:jc w:val="both"/>
        <w:rPr>
          <w:rFonts w:cstheme="minorHAnsi"/>
          <w:sz w:val="28"/>
          <w:szCs w:val="28"/>
        </w:rPr>
      </w:pPr>
    </w:p>
    <w:p w:rsidR="00B063AE" w:rsidRPr="00CD4102" w:rsidRDefault="00B063AE" w:rsidP="00B063AE">
      <w:pPr>
        <w:jc w:val="both"/>
        <w:rPr>
          <w:rFonts w:cstheme="minorHAnsi"/>
          <w:b/>
          <w:color w:val="000000" w:themeColor="text1"/>
          <w:sz w:val="28"/>
          <w:szCs w:val="28"/>
          <w:lang w:val="es-MX"/>
        </w:rPr>
      </w:pPr>
    </w:p>
    <w:sectPr w:rsidR="00B063AE" w:rsidRPr="00CD4102" w:rsidSect="00003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95065"/>
    <w:multiLevelType w:val="hybridMultilevel"/>
    <w:tmpl w:val="C290B4E0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379"/>
    <w:rsid w:val="00003195"/>
    <w:rsid w:val="000862FE"/>
    <w:rsid w:val="000D0CE8"/>
    <w:rsid w:val="000D6B74"/>
    <w:rsid w:val="000E5C81"/>
    <w:rsid w:val="00172A91"/>
    <w:rsid w:val="001F1CDA"/>
    <w:rsid w:val="002121F5"/>
    <w:rsid w:val="00254CCA"/>
    <w:rsid w:val="00273C98"/>
    <w:rsid w:val="00380E1E"/>
    <w:rsid w:val="00395B73"/>
    <w:rsid w:val="00402029"/>
    <w:rsid w:val="00450645"/>
    <w:rsid w:val="005279B8"/>
    <w:rsid w:val="00540250"/>
    <w:rsid w:val="00662D78"/>
    <w:rsid w:val="007D1ADC"/>
    <w:rsid w:val="007D211E"/>
    <w:rsid w:val="00824A7F"/>
    <w:rsid w:val="008B3488"/>
    <w:rsid w:val="008D748B"/>
    <w:rsid w:val="00A97967"/>
    <w:rsid w:val="00AE4856"/>
    <w:rsid w:val="00AE7F05"/>
    <w:rsid w:val="00B063AE"/>
    <w:rsid w:val="00B256E3"/>
    <w:rsid w:val="00B27E40"/>
    <w:rsid w:val="00BB1F88"/>
    <w:rsid w:val="00CD4102"/>
    <w:rsid w:val="00CE0379"/>
    <w:rsid w:val="00DC33C0"/>
    <w:rsid w:val="00E635BD"/>
    <w:rsid w:val="00F4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8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485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063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pinzon@ecoopso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enas@ecoopsos.onmicrosoft.com" TargetMode="External"/><Relationship Id="rId5" Type="http://schemas.openxmlformats.org/officeDocument/2006/relationships/hyperlink" Target="mailto:recobrosadres@ecoopsos.com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hpinzon</dc:creator>
  <cp:lastModifiedBy>hpinzon</cp:lastModifiedBy>
  <cp:revision>2</cp:revision>
  <dcterms:created xsi:type="dcterms:W3CDTF">2021-10-20T13:35:00Z</dcterms:created>
  <dcterms:modified xsi:type="dcterms:W3CDTF">2021-10-20T13:35:00Z</dcterms:modified>
</cp:coreProperties>
</file>